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F4" w:rsidRPr="008344A9" w:rsidRDefault="004D72F4" w:rsidP="008344A9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Отчет</w:t>
      </w:r>
      <w:r w:rsidRPr="008344A9">
        <w:rPr>
          <w:b/>
          <w:sz w:val="28"/>
          <w:szCs w:val="28"/>
          <w:lang w:eastAsia="en-US"/>
        </w:rPr>
        <w:t xml:space="preserve"> о состоянии коррупции и реализации антикоррупционной политики </w:t>
      </w:r>
      <w:r>
        <w:rPr>
          <w:b/>
          <w:sz w:val="28"/>
          <w:szCs w:val="28"/>
          <w:lang w:eastAsia="en-US"/>
        </w:rPr>
        <w:t>в Муслюмовском муниципальном районе за</w:t>
      </w:r>
      <w:r w:rsidRPr="008344A9">
        <w:rPr>
          <w:b/>
          <w:sz w:val="28"/>
          <w:szCs w:val="28"/>
          <w:lang w:eastAsia="en-US"/>
        </w:rPr>
        <w:t xml:space="preserve"> 201</w:t>
      </w:r>
      <w:r w:rsidR="003450ED">
        <w:rPr>
          <w:b/>
          <w:sz w:val="28"/>
          <w:szCs w:val="28"/>
          <w:lang w:eastAsia="en-US"/>
        </w:rPr>
        <w:t>2</w:t>
      </w:r>
      <w:r w:rsidRPr="008344A9">
        <w:rPr>
          <w:b/>
          <w:sz w:val="28"/>
          <w:szCs w:val="28"/>
          <w:lang w:eastAsia="en-US"/>
        </w:rPr>
        <w:t xml:space="preserve"> год</w:t>
      </w:r>
    </w:p>
    <w:p w:rsidR="004D72F4" w:rsidRPr="008344A9" w:rsidRDefault="004D72F4" w:rsidP="008344A9">
      <w:pPr>
        <w:jc w:val="center"/>
        <w:rPr>
          <w:b/>
          <w:sz w:val="22"/>
          <w:szCs w:val="28"/>
          <w:lang w:eastAsia="en-US"/>
        </w:rPr>
      </w:pPr>
    </w:p>
    <w:p w:rsidR="004D72F4" w:rsidRPr="008344A9" w:rsidRDefault="004D72F4" w:rsidP="008344A9">
      <w:pPr>
        <w:spacing w:line="276" w:lineRule="auto"/>
        <w:jc w:val="both"/>
        <w:rPr>
          <w:sz w:val="28"/>
          <w:szCs w:val="28"/>
          <w:lang w:eastAsia="en-US"/>
        </w:rPr>
      </w:pPr>
      <w:r w:rsidRPr="008344A9">
        <w:rPr>
          <w:b/>
          <w:i/>
          <w:sz w:val="28"/>
          <w:szCs w:val="28"/>
          <w:lang w:eastAsia="en-US"/>
        </w:rPr>
        <w:t>1</w:t>
      </w:r>
      <w:r w:rsidRPr="008344A9">
        <w:rPr>
          <w:b/>
          <w:i/>
          <w:sz w:val="28"/>
          <w:szCs w:val="28"/>
          <w:u w:val="single"/>
          <w:lang w:eastAsia="en-US"/>
        </w:rPr>
        <w:t xml:space="preserve">) Состояние коррупции </w:t>
      </w:r>
    </w:p>
    <w:p w:rsidR="004D72F4" w:rsidRPr="008344A9" w:rsidRDefault="004D72F4" w:rsidP="008344A9">
      <w:pPr>
        <w:spacing w:line="276" w:lineRule="auto"/>
        <w:jc w:val="both"/>
        <w:rPr>
          <w:sz w:val="28"/>
          <w:szCs w:val="28"/>
          <w:lang w:eastAsia="en-US"/>
        </w:rPr>
      </w:pPr>
      <w:r w:rsidRPr="008344A9">
        <w:rPr>
          <w:sz w:val="28"/>
          <w:szCs w:val="28"/>
          <w:lang w:eastAsia="en-US"/>
        </w:rPr>
        <w:t xml:space="preserve">А) </w:t>
      </w:r>
      <w:r>
        <w:rPr>
          <w:sz w:val="28"/>
          <w:szCs w:val="28"/>
          <w:lang w:eastAsia="en-US"/>
        </w:rPr>
        <w:t xml:space="preserve">   Преступлений коррупционной направленности не выявлено</w:t>
      </w:r>
    </w:p>
    <w:p w:rsidR="004D72F4" w:rsidRPr="008344A9" w:rsidRDefault="004D72F4" w:rsidP="008344A9">
      <w:pPr>
        <w:spacing w:after="120" w:line="276" w:lineRule="auto"/>
        <w:jc w:val="both"/>
        <w:rPr>
          <w:i/>
          <w:sz w:val="28"/>
          <w:szCs w:val="28"/>
          <w:lang w:eastAsia="en-US"/>
        </w:rPr>
      </w:pPr>
      <w:r w:rsidRPr="008344A9">
        <w:rPr>
          <w:sz w:val="28"/>
          <w:szCs w:val="28"/>
          <w:lang w:eastAsia="en-US"/>
        </w:rPr>
        <w:t xml:space="preserve">Б) </w:t>
      </w:r>
      <w:r>
        <w:rPr>
          <w:sz w:val="28"/>
          <w:szCs w:val="28"/>
          <w:lang w:eastAsia="en-US"/>
        </w:rPr>
        <w:t>Привлеченных к уголовной ответственности среди муниципальных служащих нет</w:t>
      </w:r>
    </w:p>
    <w:p w:rsidR="004D72F4" w:rsidRPr="008344A9" w:rsidRDefault="004D72F4" w:rsidP="008344A9">
      <w:pPr>
        <w:spacing w:line="276" w:lineRule="auto"/>
        <w:jc w:val="both"/>
        <w:rPr>
          <w:sz w:val="28"/>
          <w:szCs w:val="28"/>
          <w:lang w:eastAsia="en-US"/>
        </w:rPr>
      </w:pPr>
      <w:r w:rsidRPr="008344A9">
        <w:rPr>
          <w:sz w:val="28"/>
          <w:szCs w:val="28"/>
          <w:lang w:eastAsia="en-US"/>
        </w:rPr>
        <w:t xml:space="preserve">В) </w:t>
      </w:r>
      <w:r>
        <w:rPr>
          <w:sz w:val="28"/>
          <w:szCs w:val="28"/>
          <w:lang w:eastAsia="en-US"/>
        </w:rPr>
        <w:t xml:space="preserve">Привлеченных к дисциплинарной ответственности за нарушение антикоррупционного законодательства </w:t>
      </w:r>
      <w:r w:rsidR="008E7CB2">
        <w:rPr>
          <w:sz w:val="28"/>
          <w:szCs w:val="28"/>
          <w:lang w:eastAsia="en-US"/>
        </w:rPr>
        <w:t>да – 5 муниципальных служащих (сведения о доходах)</w:t>
      </w:r>
    </w:p>
    <w:p w:rsidR="004D72F4" w:rsidRPr="008344A9" w:rsidRDefault="004D72F4" w:rsidP="008344A9">
      <w:pPr>
        <w:spacing w:line="276" w:lineRule="auto"/>
        <w:jc w:val="both"/>
        <w:rPr>
          <w:sz w:val="28"/>
          <w:szCs w:val="28"/>
          <w:lang w:eastAsia="en-US"/>
        </w:rPr>
      </w:pPr>
      <w:r w:rsidRPr="008344A9">
        <w:rPr>
          <w:sz w:val="28"/>
          <w:szCs w:val="28"/>
          <w:lang w:eastAsia="en-US"/>
        </w:rPr>
        <w:t>Г)</w:t>
      </w:r>
      <w:r w:rsidR="003450ED">
        <w:rPr>
          <w:sz w:val="28"/>
          <w:szCs w:val="28"/>
          <w:lang w:eastAsia="en-US"/>
        </w:rPr>
        <w:t xml:space="preserve"> Проведено анкетирование.</w:t>
      </w:r>
      <w:r w:rsidR="008E7CB2">
        <w:rPr>
          <w:sz w:val="28"/>
          <w:szCs w:val="28"/>
          <w:lang w:eastAsia="en-US"/>
        </w:rPr>
        <w:t xml:space="preserve"> </w:t>
      </w:r>
      <w:r w:rsidR="003450ED">
        <w:rPr>
          <w:sz w:val="28"/>
          <w:szCs w:val="28"/>
          <w:lang w:eastAsia="en-US"/>
        </w:rPr>
        <w:t xml:space="preserve">Анкеты антикоррупционной направленности тиражом в 5000 экземпляров были опубликованы в местной газете «Авыл утлары» «Сельские огни» Сбор информации (анкет) осуществлялся с 29 ноября по 31 декабря 2012 года. Составлен отчет. </w:t>
      </w:r>
      <w:r>
        <w:rPr>
          <w:sz w:val="28"/>
          <w:szCs w:val="28"/>
          <w:lang w:eastAsia="en-US"/>
        </w:rPr>
        <w:t>Опрос был приурочен к «Международному дню борьбы с коррупцией»</w:t>
      </w:r>
      <w:r w:rsidRPr="008344A9">
        <w:rPr>
          <w:sz w:val="28"/>
          <w:szCs w:val="28"/>
          <w:lang w:eastAsia="en-US"/>
        </w:rPr>
        <w:t xml:space="preserve"> </w:t>
      </w:r>
    </w:p>
    <w:p w:rsidR="004D72F4" w:rsidRPr="008344A9" w:rsidRDefault="004D72F4" w:rsidP="00E6496B">
      <w:pPr>
        <w:spacing w:line="276" w:lineRule="auto"/>
        <w:jc w:val="both"/>
        <w:rPr>
          <w:sz w:val="28"/>
          <w:szCs w:val="28"/>
          <w:lang w:eastAsia="en-US"/>
        </w:rPr>
      </w:pPr>
      <w:r w:rsidRPr="008344A9">
        <w:rPr>
          <w:sz w:val="28"/>
          <w:szCs w:val="28"/>
          <w:lang w:eastAsia="en-US"/>
        </w:rPr>
        <w:t xml:space="preserve">Д) </w:t>
      </w:r>
      <w:r>
        <w:rPr>
          <w:sz w:val="28"/>
          <w:szCs w:val="28"/>
          <w:lang w:eastAsia="en-US"/>
        </w:rPr>
        <w:t xml:space="preserve">К органу с </w:t>
      </w:r>
      <w:r w:rsidRPr="008344A9">
        <w:rPr>
          <w:sz w:val="28"/>
          <w:szCs w:val="28"/>
          <w:lang w:eastAsia="en-US"/>
        </w:rPr>
        <w:t xml:space="preserve"> наиболее высоки</w:t>
      </w:r>
      <w:r>
        <w:rPr>
          <w:sz w:val="28"/>
          <w:szCs w:val="28"/>
          <w:lang w:eastAsia="en-US"/>
        </w:rPr>
        <w:t>ми</w:t>
      </w:r>
      <w:r w:rsidRPr="008344A9">
        <w:rPr>
          <w:sz w:val="28"/>
          <w:szCs w:val="28"/>
          <w:lang w:eastAsia="en-US"/>
        </w:rPr>
        <w:t xml:space="preserve"> коррупционны</w:t>
      </w:r>
      <w:r>
        <w:rPr>
          <w:sz w:val="28"/>
          <w:szCs w:val="28"/>
          <w:lang w:eastAsia="en-US"/>
        </w:rPr>
        <w:t>ми</w:t>
      </w:r>
      <w:r w:rsidRPr="008344A9">
        <w:rPr>
          <w:sz w:val="28"/>
          <w:szCs w:val="28"/>
          <w:lang w:eastAsia="en-US"/>
        </w:rPr>
        <w:t xml:space="preserve"> риск</w:t>
      </w:r>
      <w:r>
        <w:rPr>
          <w:sz w:val="28"/>
          <w:szCs w:val="28"/>
          <w:lang w:eastAsia="en-US"/>
        </w:rPr>
        <w:t>ами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можно отнести МУ «Палата земельных и имущественных отношений»</w:t>
      </w:r>
    </w:p>
    <w:p w:rsidR="004D72F4" w:rsidRPr="008344A9" w:rsidRDefault="004D72F4" w:rsidP="008344A9">
      <w:pPr>
        <w:jc w:val="both"/>
        <w:rPr>
          <w:b/>
          <w:i/>
          <w:sz w:val="28"/>
          <w:szCs w:val="28"/>
          <w:lang w:eastAsia="en-US"/>
        </w:rPr>
      </w:pPr>
    </w:p>
    <w:p w:rsidR="004D72F4" w:rsidRPr="008344A9" w:rsidRDefault="004D72F4" w:rsidP="008344A9">
      <w:pPr>
        <w:jc w:val="both"/>
        <w:rPr>
          <w:sz w:val="28"/>
          <w:szCs w:val="28"/>
          <w:lang w:eastAsia="en-US"/>
        </w:rPr>
      </w:pPr>
      <w:r w:rsidRPr="008344A9">
        <w:rPr>
          <w:b/>
          <w:i/>
          <w:sz w:val="28"/>
          <w:szCs w:val="28"/>
          <w:lang w:eastAsia="en-US"/>
        </w:rPr>
        <w:t xml:space="preserve">2) </w:t>
      </w:r>
      <w:r w:rsidRPr="008344A9">
        <w:rPr>
          <w:b/>
          <w:i/>
          <w:sz w:val="28"/>
          <w:szCs w:val="28"/>
          <w:u w:val="single"/>
          <w:lang w:eastAsia="en-US"/>
        </w:rPr>
        <w:t>Меры по противодействию коррупции, реализованные в</w:t>
      </w:r>
      <w:r w:rsidRPr="008344A9">
        <w:rPr>
          <w:sz w:val="28"/>
          <w:szCs w:val="28"/>
          <w:lang w:eastAsia="en-US"/>
        </w:rPr>
        <w:t xml:space="preserve"> </w:t>
      </w:r>
      <w:r w:rsidRPr="008344A9">
        <w:rPr>
          <w:b/>
          <w:sz w:val="28"/>
          <w:szCs w:val="28"/>
          <w:u w:val="single"/>
          <w:lang w:eastAsia="en-US"/>
        </w:rPr>
        <w:t>органе</w:t>
      </w:r>
      <w:r w:rsidRPr="008344A9">
        <w:rPr>
          <w:sz w:val="28"/>
          <w:szCs w:val="28"/>
          <w:lang w:eastAsia="en-US"/>
        </w:rPr>
        <w:t xml:space="preserve">: </w:t>
      </w:r>
    </w:p>
    <w:p w:rsidR="004D72F4" w:rsidRPr="008344A9" w:rsidRDefault="004D72F4" w:rsidP="00B47F92">
      <w:pPr>
        <w:contextualSpacing/>
        <w:jc w:val="both"/>
        <w:rPr>
          <w:sz w:val="28"/>
          <w:szCs w:val="28"/>
          <w:lang w:eastAsia="en-US"/>
        </w:rPr>
      </w:pPr>
      <w:r w:rsidRPr="008344A9">
        <w:rPr>
          <w:sz w:val="28"/>
          <w:szCs w:val="28"/>
          <w:lang w:eastAsia="en-US"/>
        </w:rPr>
        <w:t xml:space="preserve">А) </w:t>
      </w:r>
      <w:r>
        <w:rPr>
          <w:sz w:val="28"/>
          <w:szCs w:val="28"/>
          <w:lang w:eastAsia="en-US"/>
        </w:rPr>
        <w:t>Деятельность по размещению муниципальных заказов выполняется в соответствии с Федеральным законом № 94-ФЗ от 08.07.2005 года «О размещении заказа на поставки товаров, выполнение работ, оказание услуг для государственных и муниципальных нужд».</w:t>
      </w:r>
    </w:p>
    <w:p w:rsidR="004D72F4" w:rsidRDefault="004D72F4" w:rsidP="008344A9">
      <w:pPr>
        <w:jc w:val="both"/>
        <w:rPr>
          <w:sz w:val="28"/>
          <w:szCs w:val="28"/>
          <w:lang w:eastAsia="en-US"/>
        </w:rPr>
      </w:pPr>
      <w:r w:rsidRPr="008344A9">
        <w:rPr>
          <w:sz w:val="28"/>
          <w:szCs w:val="28"/>
          <w:lang w:eastAsia="en-US"/>
        </w:rPr>
        <w:t>Б)</w:t>
      </w:r>
      <w:r w:rsidR="00563ED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201</w:t>
      </w:r>
      <w:r w:rsidR="003450ED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 в муниципальном районе продолжилась работа по совершенствованию нормативной базы противодействия коррупции, приведению ее в соответствие</w:t>
      </w:r>
      <w:r w:rsidRPr="008344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 требованиями ФЗ «О противодействии коррупции»</w:t>
      </w:r>
      <w:r w:rsidR="005512B2">
        <w:rPr>
          <w:sz w:val="28"/>
          <w:szCs w:val="28"/>
          <w:lang w:eastAsia="en-US"/>
        </w:rPr>
        <w:t>, 329-ФЗ</w:t>
      </w:r>
      <w:r>
        <w:rPr>
          <w:sz w:val="28"/>
          <w:szCs w:val="28"/>
          <w:lang w:eastAsia="en-US"/>
        </w:rPr>
        <w:t xml:space="preserve"> и Указов Президента РФ И РТ.</w:t>
      </w:r>
    </w:p>
    <w:p w:rsidR="004D72F4" w:rsidRDefault="004D72F4" w:rsidP="008344A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</w:t>
      </w:r>
      <w:r w:rsidR="005512B2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 были приняты следующие нормативно правовые акты.</w:t>
      </w:r>
    </w:p>
    <w:p w:rsidR="004D72F4" w:rsidRDefault="004D72F4" w:rsidP="005512B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512B2">
        <w:rPr>
          <w:sz w:val="28"/>
          <w:szCs w:val="28"/>
          <w:lang w:eastAsia="en-US"/>
        </w:rPr>
        <w:t>Постановление Главы от 29.06.2012 года №28 «Об утверждении порядка проведения антикоррупционной экспертизы нормативных правовых актов и проектов нормативных правовых актов Муслюмовского муниципального района»</w:t>
      </w:r>
      <w:r>
        <w:rPr>
          <w:sz w:val="28"/>
          <w:szCs w:val="28"/>
          <w:lang w:eastAsia="en-US"/>
        </w:rPr>
        <w:t>;</w:t>
      </w:r>
    </w:p>
    <w:p w:rsidR="004D72F4" w:rsidRDefault="004D72F4" w:rsidP="008344A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Постановление Главы от </w:t>
      </w:r>
      <w:r w:rsidR="005512B2">
        <w:rPr>
          <w:sz w:val="28"/>
          <w:szCs w:val="28"/>
          <w:lang w:eastAsia="en-US"/>
        </w:rPr>
        <w:t>20.07.2012 года «О размещении в общедоступных местах опечатанных ящиков по жалобам на коррупциогенные действия должностных лиц»</w:t>
      </w:r>
      <w:r>
        <w:rPr>
          <w:sz w:val="28"/>
          <w:szCs w:val="28"/>
          <w:lang w:eastAsia="en-US"/>
        </w:rPr>
        <w:t>;</w:t>
      </w:r>
    </w:p>
    <w:p w:rsidR="004D72F4" w:rsidRDefault="004D72F4" w:rsidP="008344A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Постановление Главы от </w:t>
      </w:r>
      <w:r w:rsidR="00303A51">
        <w:rPr>
          <w:sz w:val="28"/>
          <w:szCs w:val="28"/>
          <w:lang w:eastAsia="en-US"/>
        </w:rPr>
        <w:t>15.05.2012</w:t>
      </w:r>
      <w:r>
        <w:rPr>
          <w:sz w:val="28"/>
          <w:szCs w:val="28"/>
          <w:lang w:eastAsia="en-US"/>
        </w:rPr>
        <w:t xml:space="preserve"> года № 2</w:t>
      </w:r>
      <w:r w:rsidR="00303A51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«О внесении изменений в постановление от 29.11.2010 г. № 21 «О создании комиссии по соблюдению требований к служебному поведению муниципальных служащих и урегулирования конфликта интересов»;</w:t>
      </w:r>
    </w:p>
    <w:p w:rsidR="004D72F4" w:rsidRDefault="004D72F4" w:rsidP="008344A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Постановление Главы </w:t>
      </w:r>
      <w:r w:rsidR="001903AB">
        <w:rPr>
          <w:sz w:val="28"/>
          <w:szCs w:val="28"/>
          <w:lang w:eastAsia="en-US"/>
        </w:rPr>
        <w:t>от 28.05.2012 года №23 «Об утверждении Положения о п</w:t>
      </w:r>
      <w:r w:rsidR="00836A12">
        <w:rPr>
          <w:sz w:val="28"/>
          <w:szCs w:val="28"/>
          <w:lang w:eastAsia="en-US"/>
        </w:rPr>
        <w:t>орядке размещения сведений о дох</w:t>
      </w:r>
      <w:r w:rsidR="001903AB">
        <w:rPr>
          <w:sz w:val="28"/>
          <w:szCs w:val="28"/>
          <w:lang w:eastAsia="en-US"/>
        </w:rPr>
        <w:t xml:space="preserve">одах, об имуществе и обязательствах имущественного характера лиц, замещающие муниципальные должности Муслюмовского муниципального района Республики Татарстан, </w:t>
      </w:r>
      <w:r w:rsidR="001903AB">
        <w:rPr>
          <w:sz w:val="28"/>
          <w:szCs w:val="28"/>
          <w:lang w:eastAsia="en-US"/>
        </w:rPr>
        <w:lastRenderedPageBreak/>
        <w:t>муниципальных служащих Муслюмовского муниципального района и членов их семей на официальном сайте Муслюмовского муниципального района и представлении этих сведений средствам массовой информации для опубликования»</w:t>
      </w:r>
      <w:r>
        <w:rPr>
          <w:sz w:val="28"/>
          <w:szCs w:val="28"/>
          <w:lang w:eastAsia="en-US"/>
        </w:rPr>
        <w:t>;</w:t>
      </w:r>
    </w:p>
    <w:p w:rsidR="004D72F4" w:rsidRDefault="00127C8C" w:rsidP="008344A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Распоряжение Главы от 25.06.2012 года № 34 </w:t>
      </w:r>
      <w:r w:rsidR="004D72F4">
        <w:rPr>
          <w:sz w:val="28"/>
          <w:szCs w:val="28"/>
          <w:lang w:eastAsia="en-US"/>
        </w:rPr>
        <w:t xml:space="preserve"> «О назначении лица ответственного за проведение антикоррупционной экспертизы нормативно-правовых актов, принимаемых Советом Муслюмовского муниципального района»;</w:t>
      </w:r>
    </w:p>
    <w:p w:rsidR="00EB616B" w:rsidRDefault="00EB616B" w:rsidP="008344A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Распоряжение Главы от 09.08.2012 года №46 «О назначении лица, ответственного за наполение подраздела «независимая антикоррупционная экспертиза» раздела «Противодействие коррупции» официального сайта Муслюмовского муниципального района»;</w:t>
      </w:r>
    </w:p>
    <w:p w:rsidR="004D72F4" w:rsidRDefault="004D72F4" w:rsidP="008344A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Постановление Главы</w:t>
      </w:r>
      <w:r w:rsidR="00127C8C">
        <w:rPr>
          <w:sz w:val="28"/>
          <w:szCs w:val="28"/>
          <w:lang w:eastAsia="en-US"/>
        </w:rPr>
        <w:t xml:space="preserve"> от 09.10.2012 года №36 «О внесении изменений в Комплексную антикоррупционную программу Муслюмовского муниципального района на 2012-2014 годы»;</w:t>
      </w:r>
    </w:p>
    <w:p w:rsidR="00804B55" w:rsidRDefault="00804B55" w:rsidP="008344A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Постановление Главы от 20.07.2012 года №33 «Об утверждении Инструкции по организации «Телефона доверия» по вопросам профилактики и противодействия коррупции»</w:t>
      </w:r>
      <w:r w:rsidR="005007A5">
        <w:rPr>
          <w:sz w:val="28"/>
          <w:szCs w:val="28"/>
          <w:lang w:eastAsia="en-US"/>
        </w:rPr>
        <w:t>;</w:t>
      </w:r>
    </w:p>
    <w:p w:rsidR="005007A5" w:rsidRDefault="005007A5" w:rsidP="008344A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Постановление Главы от 30.03.2012 года №13 «О внесении изменений в постановление от 12.01.2011 г. №1 «О проверке достоверности</w:t>
      </w:r>
      <w:r w:rsidR="001F2531">
        <w:rPr>
          <w:sz w:val="28"/>
          <w:szCs w:val="28"/>
          <w:lang w:eastAsia="en-US"/>
        </w:rPr>
        <w:t xml:space="preserve"> и полноты сведений, представляемых гражданами, претендующими на замещение должностей муниципальной службы Муслюмовского муниципального района Республики Татарстан, и соблюдения муниципальными служащими Муслюмовского муниципального района Республики Татарстан требований к служебному поведению</w:t>
      </w:r>
      <w:r>
        <w:rPr>
          <w:sz w:val="28"/>
          <w:szCs w:val="28"/>
          <w:lang w:eastAsia="en-US"/>
        </w:rPr>
        <w:t>»</w:t>
      </w:r>
      <w:r w:rsidR="00EB616B">
        <w:rPr>
          <w:sz w:val="28"/>
          <w:szCs w:val="28"/>
          <w:lang w:eastAsia="en-US"/>
        </w:rPr>
        <w:t>;</w:t>
      </w:r>
    </w:p>
    <w:p w:rsidR="00127C8C" w:rsidRDefault="00127C8C" w:rsidP="008344A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Решение сессии от 30.05.2012 года №91 «О внесении изменений в Положение «О представлении гражданами, претендующими на замещение должностей муниципальной службы, и муниципальными служащими Муслюмовского муниципального района Республики Татарстан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своей супруги (супруга) и несовершеннолетних детей»</w:t>
      </w:r>
      <w:r w:rsidR="00B63A50">
        <w:rPr>
          <w:sz w:val="28"/>
          <w:szCs w:val="28"/>
          <w:lang w:eastAsia="en-US"/>
        </w:rPr>
        <w:t>;</w:t>
      </w:r>
    </w:p>
    <w:p w:rsidR="00B63A50" w:rsidRDefault="00B63A50" w:rsidP="008344A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Решение сессии от 13.12.2012 года №127 «Об утверждении Положения 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:rsidR="00B63A50" w:rsidRPr="00143439" w:rsidRDefault="00B63A50" w:rsidP="008344A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Решение сессии от 13.12.2012 года №126 «Об утверждении порядка приема – передачи подарков, полученных лицами, замещающими муниципальную должность, а также лицами, замещающими выборную муниципальную должность в органах местного самоуправления Муслюмовского муниципального района в связи с протокольными мероприятиями, служебными командировками и другими официальными мероприятиями»</w:t>
      </w:r>
    </w:p>
    <w:p w:rsidR="004D72F4" w:rsidRDefault="004D72F4" w:rsidP="008344A9">
      <w:pPr>
        <w:jc w:val="both"/>
        <w:rPr>
          <w:sz w:val="28"/>
          <w:szCs w:val="28"/>
          <w:lang w:eastAsia="en-US"/>
        </w:rPr>
      </w:pPr>
    </w:p>
    <w:p w:rsidR="004D72F4" w:rsidRDefault="004D72F4" w:rsidP="00F22784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8344A9">
        <w:rPr>
          <w:sz w:val="28"/>
          <w:szCs w:val="28"/>
          <w:lang w:eastAsia="en-US"/>
        </w:rPr>
        <w:t xml:space="preserve">В) </w:t>
      </w:r>
      <w:r>
        <w:rPr>
          <w:sz w:val="28"/>
          <w:szCs w:val="28"/>
          <w:lang w:eastAsia="en-US"/>
        </w:rPr>
        <w:t>В ходе реализации антикоррупционной программы Муслюмовского муниципального района Республики Татарстан за 201</w:t>
      </w:r>
      <w:r w:rsidR="007C1F93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 в С</w:t>
      </w:r>
      <w:r w:rsidR="007C1F93">
        <w:rPr>
          <w:sz w:val="28"/>
          <w:szCs w:val="28"/>
          <w:lang w:eastAsia="en-US"/>
        </w:rPr>
        <w:t>овете</w:t>
      </w:r>
      <w:r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lastRenderedPageBreak/>
        <w:t>Исполнительном комитете Муслюмовского муниципального района не допущено ни одного коррупционного правонарушения.</w:t>
      </w:r>
    </w:p>
    <w:p w:rsidR="004D72F4" w:rsidRDefault="004D72F4" w:rsidP="00F22784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 Результаты ведомственной антикоррупционной экспертизы:</w:t>
      </w:r>
    </w:p>
    <w:p w:rsidR="004D72F4" w:rsidRDefault="004D72F4" w:rsidP="00F22784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201</w:t>
      </w:r>
      <w:r w:rsidR="007C1F93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 на официальном сайте Муслюмовского муниципального района для проведения независимой экспертизы были размещены </w:t>
      </w:r>
      <w:r w:rsidR="007C1F93">
        <w:rPr>
          <w:sz w:val="28"/>
          <w:szCs w:val="28"/>
          <w:lang w:eastAsia="en-US"/>
        </w:rPr>
        <w:t>прое</w:t>
      </w:r>
      <w:r w:rsidR="0059184A">
        <w:rPr>
          <w:sz w:val="28"/>
          <w:szCs w:val="28"/>
          <w:lang w:eastAsia="en-US"/>
        </w:rPr>
        <w:t>к</w:t>
      </w:r>
      <w:r w:rsidR="007C1F93">
        <w:rPr>
          <w:sz w:val="28"/>
          <w:szCs w:val="28"/>
          <w:lang w:eastAsia="en-US"/>
        </w:rPr>
        <w:t>ты</w:t>
      </w:r>
      <w:r>
        <w:rPr>
          <w:sz w:val="28"/>
          <w:szCs w:val="28"/>
          <w:lang w:eastAsia="en-US"/>
        </w:rPr>
        <w:t xml:space="preserve"> нормативно-правовых актов;</w:t>
      </w:r>
    </w:p>
    <w:p w:rsidR="004D72F4" w:rsidRDefault="004D72F4" w:rsidP="00F22784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 20</w:t>
      </w:r>
      <w:r w:rsidR="0059184A">
        <w:rPr>
          <w:sz w:val="28"/>
          <w:szCs w:val="28"/>
          <w:lang w:eastAsia="en-US"/>
        </w:rPr>
        <w:t>12</w:t>
      </w:r>
      <w:r>
        <w:rPr>
          <w:sz w:val="28"/>
          <w:szCs w:val="28"/>
          <w:lang w:eastAsia="en-US"/>
        </w:rPr>
        <w:t xml:space="preserve"> год всего экспертизу прошли </w:t>
      </w:r>
      <w:r w:rsidR="0059184A">
        <w:rPr>
          <w:sz w:val="28"/>
          <w:szCs w:val="28"/>
          <w:lang w:eastAsia="en-US"/>
        </w:rPr>
        <w:t>85</w:t>
      </w:r>
      <w:r>
        <w:rPr>
          <w:sz w:val="28"/>
          <w:szCs w:val="28"/>
          <w:lang w:eastAsia="en-US"/>
        </w:rPr>
        <w:t xml:space="preserve"> НПА. </w:t>
      </w:r>
    </w:p>
    <w:p w:rsidR="004D72F4" w:rsidRDefault="004D72F4" w:rsidP="00F22784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Всего в 5 НПА были внесены изменения.</w:t>
      </w:r>
    </w:p>
    <w:p w:rsidR="00F22784" w:rsidRDefault="00F22784" w:rsidP="00F2278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сайте Муслюмовского муниципального района в разделе «Независимая антикоррупционная экспертиза» также размещаются проекты нормативных правовых актов. На данный момент заключений независимых экспертов не поступало. За данную работу в соответствии с Распоряжением Главы Муслюмовского муниципального района от 25.06.12 г. №34 ответственен Сайфиев И.Ф. – Помощник Главы по вопросам противодействия коррупции.</w:t>
      </w:r>
    </w:p>
    <w:p w:rsidR="00F22784" w:rsidRPr="008344A9" w:rsidRDefault="00F22784" w:rsidP="00F22784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4D72F4" w:rsidRDefault="004D72F4" w:rsidP="00F22784">
      <w:pPr>
        <w:ind w:firstLine="567"/>
        <w:jc w:val="both"/>
        <w:rPr>
          <w:sz w:val="28"/>
          <w:szCs w:val="28"/>
          <w:lang w:eastAsia="en-US"/>
        </w:rPr>
      </w:pPr>
      <w:r w:rsidRPr="008344A9">
        <w:rPr>
          <w:sz w:val="28"/>
          <w:szCs w:val="28"/>
          <w:lang w:eastAsia="en-US"/>
        </w:rPr>
        <w:t>Д) Мероприятия антикоррупционного образования, в том числе:</w:t>
      </w:r>
    </w:p>
    <w:p w:rsidR="003E06FB" w:rsidRDefault="004D72F4" w:rsidP="00F22784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  <w:lang w:eastAsia="en-US"/>
        </w:rPr>
        <w:t xml:space="preserve">В образовательных учреждения Муслюмовского </w:t>
      </w:r>
      <w:r w:rsidR="00394EEC">
        <w:rPr>
          <w:sz w:val="28"/>
          <w:szCs w:val="28"/>
          <w:lang w:eastAsia="en-US"/>
        </w:rPr>
        <w:t xml:space="preserve">муниципального района проведены </w:t>
      </w:r>
      <w:r w:rsidR="00394EEC" w:rsidRPr="00CB685F">
        <w:rPr>
          <w:color w:val="000000"/>
          <w:sz w:val="28"/>
          <w:szCs w:val="28"/>
        </w:rPr>
        <w:t>анонимн</w:t>
      </w:r>
      <w:r w:rsidR="00394EEC">
        <w:rPr>
          <w:color w:val="000000"/>
          <w:sz w:val="28"/>
          <w:szCs w:val="28"/>
        </w:rPr>
        <w:t>ые</w:t>
      </w:r>
      <w:r w:rsidR="00394EEC" w:rsidRPr="00CB685F">
        <w:rPr>
          <w:color w:val="000000"/>
          <w:sz w:val="28"/>
          <w:szCs w:val="28"/>
        </w:rPr>
        <w:t xml:space="preserve"> анкетирования учащихся, педагогов на предмет выявления фактов коррупционных правонарушений</w:t>
      </w:r>
      <w:r w:rsidR="00394EEC">
        <w:rPr>
          <w:color w:val="000000"/>
          <w:sz w:val="28"/>
          <w:szCs w:val="28"/>
        </w:rPr>
        <w:t>,</w:t>
      </w:r>
      <w:r w:rsidR="00394EEC" w:rsidRPr="00394EEC">
        <w:rPr>
          <w:sz w:val="28"/>
          <w:szCs w:val="28"/>
        </w:rPr>
        <w:t xml:space="preserve"> </w:t>
      </w:r>
      <w:r w:rsidR="00394EEC" w:rsidRPr="00CB685F">
        <w:rPr>
          <w:sz w:val="28"/>
          <w:szCs w:val="28"/>
        </w:rPr>
        <w:t>открыты</w:t>
      </w:r>
      <w:r w:rsidR="00394EEC">
        <w:rPr>
          <w:sz w:val="28"/>
          <w:szCs w:val="28"/>
        </w:rPr>
        <w:t>е</w:t>
      </w:r>
      <w:r w:rsidR="00394EEC" w:rsidRPr="00CB685F">
        <w:rPr>
          <w:sz w:val="28"/>
          <w:szCs w:val="28"/>
        </w:rPr>
        <w:t xml:space="preserve"> урок</w:t>
      </w:r>
      <w:r w:rsidR="00394EEC">
        <w:rPr>
          <w:sz w:val="28"/>
          <w:szCs w:val="28"/>
        </w:rPr>
        <w:t>и</w:t>
      </w:r>
      <w:r w:rsidR="00394EEC" w:rsidRPr="00CB685F">
        <w:rPr>
          <w:sz w:val="28"/>
          <w:szCs w:val="28"/>
        </w:rPr>
        <w:t>, внеклассны</w:t>
      </w:r>
      <w:r w:rsidR="00394EEC">
        <w:rPr>
          <w:sz w:val="28"/>
          <w:szCs w:val="28"/>
        </w:rPr>
        <w:t>е</w:t>
      </w:r>
      <w:r w:rsidR="00394EEC" w:rsidRPr="00CB685F">
        <w:rPr>
          <w:sz w:val="28"/>
          <w:szCs w:val="28"/>
        </w:rPr>
        <w:t xml:space="preserve"> мероприяти</w:t>
      </w:r>
      <w:r w:rsidR="00394EEC">
        <w:rPr>
          <w:sz w:val="28"/>
          <w:szCs w:val="28"/>
        </w:rPr>
        <w:t>я</w:t>
      </w:r>
      <w:r w:rsidR="00394EEC" w:rsidRPr="00CB685F">
        <w:rPr>
          <w:sz w:val="28"/>
          <w:szCs w:val="28"/>
        </w:rPr>
        <w:t>, классны</w:t>
      </w:r>
      <w:r w:rsidR="00394EEC">
        <w:rPr>
          <w:sz w:val="28"/>
          <w:szCs w:val="28"/>
        </w:rPr>
        <w:t>е</w:t>
      </w:r>
      <w:r w:rsidR="00394EEC" w:rsidRPr="00CB685F">
        <w:rPr>
          <w:sz w:val="28"/>
          <w:szCs w:val="28"/>
        </w:rPr>
        <w:t xml:space="preserve"> час</w:t>
      </w:r>
      <w:r w:rsidR="00394EEC">
        <w:rPr>
          <w:sz w:val="28"/>
          <w:szCs w:val="28"/>
        </w:rPr>
        <w:t>ы</w:t>
      </w:r>
      <w:r w:rsidR="00394EEC" w:rsidRPr="00CB685F">
        <w:rPr>
          <w:sz w:val="28"/>
          <w:szCs w:val="28"/>
        </w:rPr>
        <w:t xml:space="preserve"> по антикоррупционной тематике</w:t>
      </w:r>
      <w:r w:rsidR="00394EEC">
        <w:rPr>
          <w:sz w:val="28"/>
          <w:szCs w:val="28"/>
        </w:rPr>
        <w:t xml:space="preserve">. </w:t>
      </w:r>
      <w:r w:rsidR="00394EEC" w:rsidRPr="00CB685F">
        <w:rPr>
          <w:iCs/>
          <w:sz w:val="28"/>
          <w:szCs w:val="28"/>
        </w:rPr>
        <w:t>Оформлен</w:t>
      </w:r>
      <w:r w:rsidR="00394EEC">
        <w:rPr>
          <w:iCs/>
          <w:sz w:val="28"/>
          <w:szCs w:val="28"/>
        </w:rPr>
        <w:t>ы</w:t>
      </w:r>
      <w:r w:rsidR="00394EEC" w:rsidRPr="00CB685F">
        <w:rPr>
          <w:iCs/>
          <w:sz w:val="28"/>
          <w:szCs w:val="28"/>
        </w:rPr>
        <w:t xml:space="preserve"> стенд</w:t>
      </w:r>
      <w:r w:rsidR="00394EEC">
        <w:rPr>
          <w:iCs/>
          <w:sz w:val="28"/>
          <w:szCs w:val="28"/>
        </w:rPr>
        <w:t>ы</w:t>
      </w:r>
      <w:r w:rsidR="00394EEC" w:rsidRPr="00CB685F">
        <w:rPr>
          <w:iCs/>
          <w:sz w:val="28"/>
          <w:szCs w:val="28"/>
        </w:rPr>
        <w:t>, тематически</w:t>
      </w:r>
      <w:r w:rsidR="00394EEC">
        <w:rPr>
          <w:iCs/>
          <w:sz w:val="28"/>
          <w:szCs w:val="28"/>
        </w:rPr>
        <w:t>е</w:t>
      </w:r>
      <w:r w:rsidR="00394EEC" w:rsidRPr="00CB685F">
        <w:rPr>
          <w:iCs/>
          <w:sz w:val="28"/>
          <w:szCs w:val="28"/>
        </w:rPr>
        <w:t xml:space="preserve"> книжны</w:t>
      </w:r>
      <w:r w:rsidR="00394EEC">
        <w:rPr>
          <w:iCs/>
          <w:sz w:val="28"/>
          <w:szCs w:val="28"/>
        </w:rPr>
        <w:t>е выстав</w:t>
      </w:r>
      <w:r w:rsidR="00394EEC" w:rsidRPr="00CB685F">
        <w:rPr>
          <w:iCs/>
          <w:sz w:val="28"/>
          <w:szCs w:val="28"/>
        </w:rPr>
        <w:t>к</w:t>
      </w:r>
      <w:r w:rsidR="00394EEC">
        <w:rPr>
          <w:iCs/>
          <w:sz w:val="28"/>
          <w:szCs w:val="28"/>
        </w:rPr>
        <w:t>и</w:t>
      </w:r>
      <w:r w:rsidR="00394EEC" w:rsidRPr="00CB685F">
        <w:rPr>
          <w:iCs/>
          <w:sz w:val="28"/>
          <w:szCs w:val="28"/>
        </w:rPr>
        <w:t>, выпу</w:t>
      </w:r>
      <w:r w:rsidR="00394EEC">
        <w:rPr>
          <w:iCs/>
          <w:sz w:val="28"/>
          <w:szCs w:val="28"/>
        </w:rPr>
        <w:t>щены</w:t>
      </w:r>
      <w:r w:rsidR="00394EEC" w:rsidRPr="00CB685F">
        <w:rPr>
          <w:iCs/>
          <w:sz w:val="28"/>
          <w:szCs w:val="28"/>
        </w:rPr>
        <w:t xml:space="preserve"> стенгазет</w:t>
      </w:r>
      <w:r w:rsidR="00394EEC">
        <w:rPr>
          <w:iCs/>
          <w:sz w:val="28"/>
          <w:szCs w:val="28"/>
        </w:rPr>
        <w:t xml:space="preserve">ы, </w:t>
      </w:r>
      <w:r w:rsidR="00563ED8">
        <w:rPr>
          <w:iCs/>
          <w:sz w:val="28"/>
          <w:szCs w:val="28"/>
        </w:rPr>
        <w:t xml:space="preserve">показаны </w:t>
      </w:r>
      <w:r w:rsidR="00394EEC">
        <w:rPr>
          <w:iCs/>
          <w:sz w:val="28"/>
          <w:szCs w:val="28"/>
        </w:rPr>
        <w:t>видео ролики</w:t>
      </w:r>
      <w:r w:rsidR="00394EEC" w:rsidRPr="00CB685F">
        <w:rPr>
          <w:iCs/>
          <w:sz w:val="28"/>
          <w:szCs w:val="28"/>
        </w:rPr>
        <w:t xml:space="preserve"> антикоррупционной  направленности</w:t>
      </w:r>
      <w:r w:rsidR="00394EEC">
        <w:rPr>
          <w:iCs/>
          <w:sz w:val="28"/>
          <w:szCs w:val="28"/>
        </w:rPr>
        <w:t>.</w:t>
      </w:r>
    </w:p>
    <w:p w:rsidR="003E06FB" w:rsidRPr="0021788E" w:rsidRDefault="008E7CB2" w:rsidP="003E06FB">
      <w:pPr>
        <w:pStyle w:val="aa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3E06FB" w:rsidRPr="0021788E">
        <w:rPr>
          <w:sz w:val="28"/>
          <w:szCs w:val="28"/>
        </w:rPr>
        <w:t>6 декабря в актовом зале Представительского корпуса Казанского кремля состоялось подведения итогов Республиканского конкурса рисунков, сочинений антикоррупционной направленности «Будущее моей страны – в моих руках». Победителем в номинации  плакат стала ученица Новоусинской  СОШ Максимова Мария педагог Хазеев Р.Р.</w:t>
      </w:r>
    </w:p>
    <w:p w:rsidR="004D72F4" w:rsidRDefault="004D72F4" w:rsidP="00394EE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«Международный день борьбы с коррупцией» был показан</w:t>
      </w:r>
      <w:r w:rsidRPr="0012759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фильм </w:t>
      </w:r>
      <w:r w:rsidR="00394EEC" w:rsidRPr="00CB685F">
        <w:rPr>
          <w:sz w:val="28"/>
          <w:szCs w:val="28"/>
        </w:rPr>
        <w:t>«Посмотри им в глаза»</w:t>
      </w:r>
      <w:r w:rsidR="00394EE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 борьбе с коррупцией в кинотеатре муниципального района, были установлены информационные баннеры, розданы антикоррупционные материалы, проводилось анкетирование. </w:t>
      </w:r>
      <w:r w:rsidRPr="008344A9">
        <w:rPr>
          <w:sz w:val="28"/>
          <w:szCs w:val="28"/>
          <w:lang w:eastAsia="en-US"/>
        </w:rPr>
        <w:t xml:space="preserve"> </w:t>
      </w:r>
    </w:p>
    <w:p w:rsidR="003E06FB" w:rsidRDefault="00394EEC" w:rsidP="003E06FB">
      <w:pPr>
        <w:ind w:firstLine="567"/>
        <w:jc w:val="both"/>
        <w:rPr>
          <w:rStyle w:val="ab"/>
          <w:b w:val="0"/>
          <w:sz w:val="28"/>
          <w:szCs w:val="28"/>
        </w:rPr>
      </w:pPr>
      <w:r w:rsidRPr="00394EEC">
        <w:rPr>
          <w:sz w:val="28"/>
          <w:szCs w:val="28"/>
          <w:lang w:eastAsia="en-US"/>
        </w:rPr>
        <w:t xml:space="preserve">Также организовано проведение </w:t>
      </w:r>
      <w:r w:rsidRPr="00394EEC">
        <w:rPr>
          <w:sz w:val="28"/>
          <w:szCs w:val="28"/>
        </w:rPr>
        <w:t xml:space="preserve">круглого стола </w:t>
      </w:r>
      <w:r w:rsidR="003E06FB" w:rsidRPr="0021788E">
        <w:rPr>
          <w:rStyle w:val="ab"/>
          <w:b w:val="0"/>
          <w:sz w:val="28"/>
          <w:szCs w:val="28"/>
        </w:rPr>
        <w:t>в Молодежном центре «Мизгел»  на тему «Коррупция</w:t>
      </w:r>
      <w:r w:rsidR="003E06FB" w:rsidRPr="0021788E">
        <w:rPr>
          <w:rStyle w:val="ab"/>
          <w:b w:val="0"/>
          <w:bCs w:val="0"/>
          <w:sz w:val="28"/>
          <w:szCs w:val="28"/>
        </w:rPr>
        <w:t xml:space="preserve"> </w:t>
      </w:r>
      <w:r w:rsidR="003E06FB" w:rsidRPr="0021788E">
        <w:rPr>
          <w:rStyle w:val="ab"/>
          <w:b w:val="0"/>
          <w:sz w:val="28"/>
          <w:szCs w:val="28"/>
        </w:rPr>
        <w:t>- потеря общественной морали» В данном мероприятии приняли участие помощник прокурора, представитель полиции по экономи</w:t>
      </w:r>
      <w:r w:rsidR="003E06FB" w:rsidRPr="0021788E">
        <w:rPr>
          <w:rStyle w:val="ab"/>
          <w:b w:val="0"/>
          <w:bCs w:val="0"/>
          <w:sz w:val="28"/>
          <w:szCs w:val="28"/>
        </w:rPr>
        <w:t>ческим преступлениям, помощник Г</w:t>
      </w:r>
      <w:r w:rsidR="003E06FB" w:rsidRPr="0021788E">
        <w:rPr>
          <w:rStyle w:val="ab"/>
          <w:b w:val="0"/>
          <w:sz w:val="28"/>
          <w:szCs w:val="28"/>
        </w:rPr>
        <w:t>лавы по вопросам противодействия коррупции, начальник ОДМС и ведущий специалист юрист организационного отдела аппарата Совета. Освещались такие вопросы как: понятие коррупции, насколько сильно распространено это социальное явление и какие меры нужно предпринять для борьбы с ним, его негативны</w:t>
      </w:r>
      <w:r w:rsidR="003E06FB" w:rsidRPr="0021788E">
        <w:rPr>
          <w:rStyle w:val="ab"/>
          <w:b w:val="0"/>
          <w:bCs w:val="0"/>
          <w:sz w:val="28"/>
          <w:szCs w:val="28"/>
        </w:rPr>
        <w:t>е</w:t>
      </w:r>
      <w:r w:rsidR="003E06FB" w:rsidRPr="0021788E">
        <w:rPr>
          <w:rStyle w:val="ab"/>
          <w:b w:val="0"/>
          <w:sz w:val="28"/>
          <w:szCs w:val="28"/>
        </w:rPr>
        <w:t xml:space="preserve"> последствия, куда сообщать о фактах коррупции. Приглашенные гости и зрители в лице школьников и их учителей обсудили интересующие проблемы и ответили на все насущные вопросы.</w:t>
      </w:r>
    </w:p>
    <w:p w:rsidR="003C32CC" w:rsidRDefault="003C32CC" w:rsidP="003E06FB">
      <w:pPr>
        <w:ind w:firstLine="567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В целях повышения квалификации и знания законодательства неоднократно</w:t>
      </w:r>
      <w:r w:rsidR="001B6EF6">
        <w:rPr>
          <w:rStyle w:val="ab"/>
          <w:b w:val="0"/>
          <w:sz w:val="28"/>
          <w:szCs w:val="28"/>
        </w:rPr>
        <w:t xml:space="preserve"> были проведены занятия</w:t>
      </w:r>
      <w:r>
        <w:rPr>
          <w:rStyle w:val="ab"/>
          <w:b w:val="0"/>
          <w:sz w:val="28"/>
          <w:szCs w:val="28"/>
        </w:rPr>
        <w:t xml:space="preserve"> </w:t>
      </w:r>
      <w:r w:rsidR="001B6EF6">
        <w:rPr>
          <w:rStyle w:val="ab"/>
          <w:b w:val="0"/>
          <w:sz w:val="28"/>
          <w:szCs w:val="28"/>
        </w:rPr>
        <w:t xml:space="preserve">антикоррупционной направленности. На сегодняшний день данные занятия продолжаются и завершатся тестированием. </w:t>
      </w:r>
    </w:p>
    <w:p w:rsidR="004D72F4" w:rsidRPr="008344A9" w:rsidRDefault="004D72F4" w:rsidP="003E06FB">
      <w:pPr>
        <w:ind w:firstLine="567"/>
        <w:jc w:val="both"/>
        <w:rPr>
          <w:sz w:val="28"/>
          <w:szCs w:val="28"/>
          <w:lang w:eastAsia="en-US"/>
        </w:rPr>
      </w:pPr>
      <w:r w:rsidRPr="008344A9">
        <w:rPr>
          <w:sz w:val="28"/>
          <w:szCs w:val="28"/>
          <w:lang w:eastAsia="en-US"/>
        </w:rPr>
        <w:lastRenderedPageBreak/>
        <w:t>Е)Ж) Государственная поддержка общественной деятельности по противодействию коррупции, осуществляемая в государственном органе (муниципальном районе, городском округе);</w:t>
      </w:r>
    </w:p>
    <w:p w:rsidR="004D72F4" w:rsidRDefault="004D72F4" w:rsidP="008344A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целях поддержки и укрепления связи с обществом, проведения массовой пропаганды среди населения, обеспечения публичности в деятельности органов местного самоуправления Муслюмовского муниципального района, налажено тесное взаимодействие (СОГЛАШЕНИЕ) с районной газетой «Авыл утлары», вся необходимая информация оперативно доводится до населения района. В течении года было опубликовано более 10 материалов антикоррупционной пропаганды.</w:t>
      </w:r>
    </w:p>
    <w:p w:rsidR="00F22784" w:rsidRPr="00C42F5C" w:rsidRDefault="00F22784" w:rsidP="00F22784">
      <w:pPr>
        <w:ind w:firstLine="567"/>
        <w:jc w:val="both"/>
        <w:rPr>
          <w:sz w:val="28"/>
          <w:szCs w:val="28"/>
        </w:rPr>
      </w:pPr>
      <w:r w:rsidRPr="00C42F5C">
        <w:rPr>
          <w:sz w:val="28"/>
          <w:szCs w:val="28"/>
        </w:rPr>
        <w:t xml:space="preserve">По местному телевидению транслируются все заседания комиссии и мероприятия  антикоррупционной направленности. </w:t>
      </w:r>
      <w:r>
        <w:rPr>
          <w:sz w:val="28"/>
          <w:szCs w:val="28"/>
        </w:rPr>
        <w:t>Опубликовываются</w:t>
      </w:r>
      <w:r w:rsidRPr="00C42F5C">
        <w:rPr>
          <w:sz w:val="28"/>
          <w:szCs w:val="28"/>
        </w:rPr>
        <w:t xml:space="preserve"> номера телефонов «Горячих линии», на которые каждый житель Муслюмовского муниципального района может позвонить и сообщить о фактах коррупции. Так же в Муслюмовском сельском поселении установлены опломбированные «Антикоррупционные ящики»  для сбора сообщений о фактах коррупции.</w:t>
      </w:r>
      <w:r>
        <w:rPr>
          <w:sz w:val="28"/>
          <w:szCs w:val="28"/>
        </w:rPr>
        <w:t xml:space="preserve"> </w:t>
      </w:r>
    </w:p>
    <w:p w:rsidR="00F22784" w:rsidRPr="008344A9" w:rsidRDefault="00F22784" w:rsidP="008344A9">
      <w:pPr>
        <w:jc w:val="both"/>
        <w:rPr>
          <w:sz w:val="28"/>
          <w:szCs w:val="28"/>
          <w:lang w:eastAsia="en-US"/>
        </w:rPr>
      </w:pPr>
    </w:p>
    <w:p w:rsidR="004D72F4" w:rsidRPr="008344A9" w:rsidRDefault="004D72F4" w:rsidP="008344A9">
      <w:pPr>
        <w:jc w:val="both"/>
        <w:rPr>
          <w:b/>
          <w:i/>
          <w:sz w:val="28"/>
          <w:szCs w:val="28"/>
          <w:lang w:eastAsia="en-US"/>
        </w:rPr>
      </w:pPr>
      <w:r w:rsidRPr="008344A9">
        <w:rPr>
          <w:b/>
          <w:i/>
          <w:sz w:val="28"/>
          <w:szCs w:val="28"/>
          <w:lang w:eastAsia="en-US"/>
        </w:rPr>
        <w:t xml:space="preserve">3) </w:t>
      </w:r>
      <w:r w:rsidRPr="008344A9">
        <w:rPr>
          <w:b/>
          <w:i/>
          <w:sz w:val="28"/>
          <w:szCs w:val="28"/>
          <w:u w:val="single"/>
          <w:lang w:eastAsia="en-US"/>
        </w:rPr>
        <w:t>Работа кадровой службы (ответственных за профилактику коррупционных и иных правонарушений)</w:t>
      </w:r>
      <w:r w:rsidRPr="008344A9">
        <w:rPr>
          <w:b/>
          <w:i/>
          <w:sz w:val="28"/>
          <w:szCs w:val="28"/>
          <w:lang w:eastAsia="en-US"/>
        </w:rPr>
        <w:t xml:space="preserve">: </w:t>
      </w:r>
    </w:p>
    <w:p w:rsidR="004D72F4" w:rsidRPr="008344A9" w:rsidRDefault="004D72F4" w:rsidP="008344A9">
      <w:pPr>
        <w:jc w:val="both"/>
        <w:rPr>
          <w:sz w:val="28"/>
          <w:szCs w:val="28"/>
          <w:lang w:eastAsia="en-US"/>
        </w:rPr>
      </w:pPr>
      <w:r w:rsidRPr="008344A9">
        <w:rPr>
          <w:sz w:val="28"/>
          <w:szCs w:val="28"/>
          <w:lang w:eastAsia="en-US"/>
        </w:rPr>
        <w:t xml:space="preserve">А) </w:t>
      </w:r>
      <w:r w:rsidR="00394EEC">
        <w:rPr>
          <w:sz w:val="28"/>
          <w:szCs w:val="28"/>
          <w:lang w:eastAsia="en-US"/>
        </w:rPr>
        <w:t>За 2012</w:t>
      </w:r>
      <w:r>
        <w:rPr>
          <w:sz w:val="28"/>
          <w:szCs w:val="28"/>
          <w:lang w:eastAsia="en-US"/>
        </w:rPr>
        <w:t xml:space="preserve"> год писем, являющихся основанием для осуществления проверки достоверности и полноты сведения о доходах, об имуществе и </w:t>
      </w:r>
      <w:r w:rsidRPr="008344A9">
        <w:rPr>
          <w:sz w:val="28"/>
          <w:szCs w:val="28"/>
          <w:lang w:eastAsia="en-US"/>
        </w:rPr>
        <w:t>обязател</w:t>
      </w:r>
      <w:r>
        <w:rPr>
          <w:sz w:val="28"/>
          <w:szCs w:val="28"/>
          <w:lang w:eastAsia="en-US"/>
        </w:rPr>
        <w:t>ьствах имущественного характера не поступало.</w:t>
      </w:r>
    </w:p>
    <w:p w:rsidR="004D72F4" w:rsidRPr="008344A9" w:rsidRDefault="004D72F4" w:rsidP="008344A9">
      <w:pPr>
        <w:jc w:val="both"/>
        <w:rPr>
          <w:sz w:val="28"/>
          <w:szCs w:val="28"/>
          <w:lang w:eastAsia="en-US"/>
        </w:rPr>
      </w:pPr>
      <w:r w:rsidRPr="008344A9">
        <w:rPr>
          <w:sz w:val="28"/>
          <w:szCs w:val="28"/>
          <w:lang w:eastAsia="en-US"/>
        </w:rPr>
        <w:t>а) из правоох</w:t>
      </w:r>
      <w:r>
        <w:rPr>
          <w:sz w:val="28"/>
          <w:szCs w:val="28"/>
          <w:lang w:eastAsia="en-US"/>
        </w:rPr>
        <w:t>ранительных и налоговых органов - нет</w:t>
      </w:r>
    </w:p>
    <w:p w:rsidR="004D72F4" w:rsidRPr="008344A9" w:rsidRDefault="004D72F4" w:rsidP="008344A9">
      <w:pPr>
        <w:jc w:val="both"/>
        <w:rPr>
          <w:sz w:val="28"/>
          <w:szCs w:val="28"/>
          <w:lang w:eastAsia="en-US"/>
        </w:rPr>
      </w:pPr>
      <w:r w:rsidRPr="008344A9">
        <w:rPr>
          <w:sz w:val="28"/>
          <w:szCs w:val="28"/>
          <w:lang w:eastAsia="en-US"/>
        </w:rPr>
        <w:t>б)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</w:t>
      </w:r>
      <w:r>
        <w:rPr>
          <w:sz w:val="28"/>
          <w:szCs w:val="28"/>
          <w:lang w:eastAsia="en-US"/>
        </w:rPr>
        <w:t>ляющихся политическими партиями - нет</w:t>
      </w:r>
    </w:p>
    <w:p w:rsidR="004D72F4" w:rsidRPr="008344A9" w:rsidRDefault="004D72F4" w:rsidP="008344A9">
      <w:pPr>
        <w:jc w:val="both"/>
        <w:rPr>
          <w:sz w:val="28"/>
          <w:szCs w:val="28"/>
          <w:lang w:eastAsia="en-US"/>
        </w:rPr>
      </w:pPr>
      <w:r w:rsidRPr="008344A9">
        <w:rPr>
          <w:sz w:val="28"/>
          <w:szCs w:val="28"/>
          <w:lang w:eastAsia="en-US"/>
        </w:rPr>
        <w:t>в) от Общественной палатой Республики Татарстан</w:t>
      </w:r>
      <w:r>
        <w:rPr>
          <w:sz w:val="28"/>
          <w:szCs w:val="28"/>
          <w:lang w:eastAsia="en-US"/>
        </w:rPr>
        <w:t xml:space="preserve"> - нет</w:t>
      </w:r>
    </w:p>
    <w:p w:rsidR="004D72F4" w:rsidRDefault="004D72F4" w:rsidP="008344A9">
      <w:pPr>
        <w:jc w:val="both"/>
        <w:rPr>
          <w:sz w:val="28"/>
          <w:szCs w:val="28"/>
          <w:lang w:eastAsia="en-US"/>
        </w:rPr>
      </w:pPr>
      <w:r w:rsidRPr="008344A9">
        <w:rPr>
          <w:sz w:val="28"/>
          <w:szCs w:val="28"/>
          <w:lang w:eastAsia="en-US"/>
        </w:rPr>
        <w:t xml:space="preserve">Б) </w:t>
      </w:r>
      <w:r>
        <w:rPr>
          <w:sz w:val="28"/>
          <w:szCs w:val="28"/>
          <w:lang w:eastAsia="en-US"/>
        </w:rPr>
        <w:t>проверка не проводилась в связи с отсутствием основания.</w:t>
      </w:r>
    </w:p>
    <w:p w:rsidR="004D72F4" w:rsidRDefault="004D72F4" w:rsidP="008344A9">
      <w:pPr>
        <w:jc w:val="both"/>
        <w:rPr>
          <w:sz w:val="28"/>
          <w:szCs w:val="28"/>
          <w:lang w:eastAsia="en-US"/>
        </w:rPr>
      </w:pPr>
      <w:r w:rsidRPr="008344A9">
        <w:rPr>
          <w:sz w:val="28"/>
          <w:szCs w:val="28"/>
          <w:lang w:eastAsia="en-US"/>
        </w:rPr>
        <w:t xml:space="preserve">В) </w:t>
      </w:r>
      <w:r w:rsidR="00394EEC">
        <w:rPr>
          <w:sz w:val="28"/>
          <w:szCs w:val="28"/>
          <w:lang w:eastAsia="en-US"/>
        </w:rPr>
        <w:t>В 2012</w:t>
      </w:r>
      <w:r>
        <w:rPr>
          <w:sz w:val="28"/>
          <w:szCs w:val="28"/>
          <w:lang w:eastAsia="en-US"/>
        </w:rPr>
        <w:t xml:space="preserve"> году было проведено </w:t>
      </w:r>
      <w:r w:rsidR="0012622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заседани</w:t>
      </w:r>
      <w:r w:rsidR="00126224">
        <w:rPr>
          <w:sz w:val="28"/>
          <w:szCs w:val="28"/>
          <w:lang w:eastAsia="en-US"/>
        </w:rPr>
        <w:t>й</w:t>
      </w:r>
      <w:r w:rsidR="00F40A19">
        <w:rPr>
          <w:sz w:val="28"/>
          <w:szCs w:val="28"/>
          <w:lang w:eastAsia="en-US"/>
        </w:rPr>
        <w:t>, привлечен</w:t>
      </w:r>
      <w:r w:rsidR="00126224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к дисциплинарной ответственности </w:t>
      </w:r>
      <w:r w:rsidR="00126224">
        <w:rPr>
          <w:sz w:val="28"/>
          <w:szCs w:val="28"/>
          <w:lang w:eastAsia="en-US"/>
        </w:rPr>
        <w:t>5 служащих.</w:t>
      </w:r>
      <w:r w:rsidRPr="008344A9">
        <w:rPr>
          <w:sz w:val="28"/>
          <w:szCs w:val="28"/>
          <w:lang w:eastAsia="en-US"/>
        </w:rPr>
        <w:t xml:space="preserve"> </w:t>
      </w:r>
    </w:p>
    <w:p w:rsidR="00EA09A5" w:rsidRDefault="00EA09A5" w:rsidP="008E7CB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Свою деятельность Помощник Главы осуществляет в плановом режиме.</w:t>
      </w:r>
    </w:p>
    <w:p w:rsidR="008E7CB2" w:rsidRPr="008344A9" w:rsidRDefault="008E7CB2" w:rsidP="008E7CB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2012 году проведено 7 заседаний комиссии при Главе Муслюмовского муниципального района по противодействию коррупции и 3 круглых стола на антикоррупционную тематику с привлечением общественных представителей и средств массовой информации. </w:t>
      </w:r>
      <w:r w:rsidR="00233B51">
        <w:rPr>
          <w:sz w:val="28"/>
          <w:szCs w:val="28"/>
          <w:lang w:eastAsia="en-US"/>
        </w:rPr>
        <w:t>Хочется отметить, что на заседании комиссии так же была рассмотрена информация о нарушениях в сфере размещения муниципальных заказов</w:t>
      </w:r>
      <w:r w:rsidR="0059532E">
        <w:rPr>
          <w:sz w:val="28"/>
          <w:szCs w:val="28"/>
          <w:lang w:eastAsia="en-US"/>
        </w:rPr>
        <w:t xml:space="preserve">. </w:t>
      </w:r>
    </w:p>
    <w:p w:rsidR="00095C0F" w:rsidRDefault="00095C0F" w:rsidP="00095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результатах мониторинга мнения населения в Республике Татарстан» сообщаем:</w:t>
      </w:r>
    </w:p>
    <w:p w:rsidR="005B1440" w:rsidRDefault="00095C0F" w:rsidP="00095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тезисы и выводы социологического исследования «Изучение мнений населения и предпринимателей о коррупции», проведенного  Комитетом Республики Татарстан по социально-экономическому мониторингу среди населения и предпринимателей  республики, доведены до всех органов местного  самоуправления </w:t>
      </w:r>
      <w:r w:rsidR="00E14011">
        <w:rPr>
          <w:sz w:val="28"/>
          <w:szCs w:val="28"/>
        </w:rPr>
        <w:t>Муслюмовс</w:t>
      </w:r>
      <w:r w:rsidR="00EA09A5">
        <w:rPr>
          <w:sz w:val="28"/>
          <w:szCs w:val="28"/>
        </w:rPr>
        <w:t>к</w:t>
      </w:r>
      <w:r w:rsidR="00E14011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муниципального района. </w:t>
      </w:r>
    </w:p>
    <w:p w:rsidR="00095C0F" w:rsidRDefault="00095C0F" w:rsidP="00095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исходя из конкретных недостатков, отмеченных населением и предпринимателями в ходе проведенного социологического опроса, разработан план мероприятий по устранению недостатков, который утвержден председателем комиссии </w:t>
      </w:r>
      <w:r w:rsidR="005B1440">
        <w:rPr>
          <w:sz w:val="28"/>
          <w:szCs w:val="28"/>
        </w:rPr>
        <w:t>Муслюмовского</w:t>
      </w:r>
      <w:r>
        <w:rPr>
          <w:sz w:val="28"/>
          <w:szCs w:val="28"/>
        </w:rPr>
        <w:t xml:space="preserve"> муниципального района по противодействию коррупции;</w:t>
      </w:r>
    </w:p>
    <w:p w:rsidR="00095C0F" w:rsidRDefault="00095C0F" w:rsidP="00095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план работы комиссии при Главе </w:t>
      </w:r>
      <w:r w:rsidR="0059532E">
        <w:rPr>
          <w:sz w:val="28"/>
          <w:szCs w:val="28"/>
        </w:rPr>
        <w:t>Му</w:t>
      </w:r>
      <w:r w:rsidR="005B1440">
        <w:rPr>
          <w:sz w:val="28"/>
          <w:szCs w:val="28"/>
        </w:rPr>
        <w:t>слюмовского</w:t>
      </w:r>
      <w:r>
        <w:rPr>
          <w:sz w:val="28"/>
          <w:szCs w:val="28"/>
        </w:rPr>
        <w:t xml:space="preserve"> муниципального района по противодействию коррупции включены мероприятия по контролю за расходом бюджетных средств, размещением государственного (муниципального) заказа, выявлению конфликта интересов у государственных и муниципальных служащих, работа с населением (социологические опросы) и взаимодействие со СМИ в целях укрепления доверия к власти и повышению ее авторитета.</w:t>
      </w:r>
    </w:p>
    <w:p w:rsidR="00095C0F" w:rsidRDefault="00095C0F" w:rsidP="00095C0F">
      <w:pPr>
        <w:ind w:firstLine="709"/>
        <w:jc w:val="both"/>
        <w:rPr>
          <w:sz w:val="28"/>
          <w:szCs w:val="28"/>
        </w:rPr>
      </w:pPr>
    </w:p>
    <w:p w:rsidR="00095C0F" w:rsidRDefault="00095C0F" w:rsidP="006D2E3A">
      <w:pPr>
        <w:ind w:firstLine="720"/>
        <w:jc w:val="both"/>
        <w:rPr>
          <w:bCs/>
          <w:sz w:val="28"/>
        </w:rPr>
      </w:pPr>
    </w:p>
    <w:p w:rsidR="004D72F4" w:rsidRDefault="004D72F4"/>
    <w:sectPr w:rsidR="004D72F4" w:rsidSect="00E30359">
      <w:pgSz w:w="11906" w:h="16838"/>
      <w:pgMar w:top="851" w:right="851" w:bottom="1021" w:left="1418" w:header="42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3B" w:rsidRDefault="009E793B" w:rsidP="00C222DE">
      <w:r>
        <w:separator/>
      </w:r>
    </w:p>
  </w:endnote>
  <w:endnote w:type="continuationSeparator" w:id="0">
    <w:p w:rsidR="009E793B" w:rsidRDefault="009E793B" w:rsidP="00C22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3B" w:rsidRDefault="009E793B" w:rsidP="00C222DE">
      <w:r>
        <w:separator/>
      </w:r>
    </w:p>
  </w:footnote>
  <w:footnote w:type="continuationSeparator" w:id="0">
    <w:p w:rsidR="009E793B" w:rsidRDefault="009E793B" w:rsidP="00C22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E3A"/>
    <w:rsid w:val="00060D1A"/>
    <w:rsid w:val="00070384"/>
    <w:rsid w:val="00076120"/>
    <w:rsid w:val="00076D37"/>
    <w:rsid w:val="00095C0F"/>
    <w:rsid w:val="000A0CC5"/>
    <w:rsid w:val="000B5BC4"/>
    <w:rsid w:val="000C7659"/>
    <w:rsid w:val="00100E55"/>
    <w:rsid w:val="001020A4"/>
    <w:rsid w:val="00110458"/>
    <w:rsid w:val="001261F5"/>
    <w:rsid w:val="00126224"/>
    <w:rsid w:val="0012759D"/>
    <w:rsid w:val="00127C8C"/>
    <w:rsid w:val="00143439"/>
    <w:rsid w:val="001479D0"/>
    <w:rsid w:val="00172594"/>
    <w:rsid w:val="00184A2C"/>
    <w:rsid w:val="001903AB"/>
    <w:rsid w:val="001A1096"/>
    <w:rsid w:val="001B1B8E"/>
    <w:rsid w:val="001B3FCA"/>
    <w:rsid w:val="001B6EF6"/>
    <w:rsid w:val="001B74E1"/>
    <w:rsid w:val="001C484A"/>
    <w:rsid w:val="001D42FD"/>
    <w:rsid w:val="001F2531"/>
    <w:rsid w:val="002203B4"/>
    <w:rsid w:val="00233B51"/>
    <w:rsid w:val="002936E3"/>
    <w:rsid w:val="002A0285"/>
    <w:rsid w:val="002A5B43"/>
    <w:rsid w:val="002A666B"/>
    <w:rsid w:val="002B157E"/>
    <w:rsid w:val="002B53CB"/>
    <w:rsid w:val="002C3BC8"/>
    <w:rsid w:val="002C5E6D"/>
    <w:rsid w:val="002D2DC3"/>
    <w:rsid w:val="00303A51"/>
    <w:rsid w:val="00305121"/>
    <w:rsid w:val="00316028"/>
    <w:rsid w:val="003233B9"/>
    <w:rsid w:val="003310EB"/>
    <w:rsid w:val="00332AB4"/>
    <w:rsid w:val="00342AB5"/>
    <w:rsid w:val="003450ED"/>
    <w:rsid w:val="00350D56"/>
    <w:rsid w:val="0038305D"/>
    <w:rsid w:val="00394788"/>
    <w:rsid w:val="00394EEC"/>
    <w:rsid w:val="003B27F6"/>
    <w:rsid w:val="003B554B"/>
    <w:rsid w:val="003C32CC"/>
    <w:rsid w:val="003D71CD"/>
    <w:rsid w:val="003D7496"/>
    <w:rsid w:val="003E06FB"/>
    <w:rsid w:val="00404BD0"/>
    <w:rsid w:val="00405E63"/>
    <w:rsid w:val="00422CE7"/>
    <w:rsid w:val="00443837"/>
    <w:rsid w:val="00464AA7"/>
    <w:rsid w:val="0047453E"/>
    <w:rsid w:val="00480260"/>
    <w:rsid w:val="004A3BDF"/>
    <w:rsid w:val="004C4225"/>
    <w:rsid w:val="004C4931"/>
    <w:rsid w:val="004C6B11"/>
    <w:rsid w:val="004D72F4"/>
    <w:rsid w:val="004D7370"/>
    <w:rsid w:val="005007A5"/>
    <w:rsid w:val="005034B3"/>
    <w:rsid w:val="00513836"/>
    <w:rsid w:val="005259E2"/>
    <w:rsid w:val="00525B36"/>
    <w:rsid w:val="005512B2"/>
    <w:rsid w:val="00554001"/>
    <w:rsid w:val="00563ED8"/>
    <w:rsid w:val="0057055B"/>
    <w:rsid w:val="005755A2"/>
    <w:rsid w:val="0059184A"/>
    <w:rsid w:val="0059532E"/>
    <w:rsid w:val="005B1440"/>
    <w:rsid w:val="005C094A"/>
    <w:rsid w:val="005C798A"/>
    <w:rsid w:val="005E6C5E"/>
    <w:rsid w:val="005F61BD"/>
    <w:rsid w:val="00600E2F"/>
    <w:rsid w:val="00603FF1"/>
    <w:rsid w:val="00620DC3"/>
    <w:rsid w:val="00642987"/>
    <w:rsid w:val="00666A51"/>
    <w:rsid w:val="006A4537"/>
    <w:rsid w:val="006D2E3A"/>
    <w:rsid w:val="006E23BB"/>
    <w:rsid w:val="006E7055"/>
    <w:rsid w:val="007306E1"/>
    <w:rsid w:val="0076564F"/>
    <w:rsid w:val="007A0FE8"/>
    <w:rsid w:val="007B3CFE"/>
    <w:rsid w:val="007C1F93"/>
    <w:rsid w:val="007D0D02"/>
    <w:rsid w:val="007F267B"/>
    <w:rsid w:val="007F40EB"/>
    <w:rsid w:val="00804B55"/>
    <w:rsid w:val="008147C9"/>
    <w:rsid w:val="008262E6"/>
    <w:rsid w:val="00830F7E"/>
    <w:rsid w:val="008344A9"/>
    <w:rsid w:val="00836A12"/>
    <w:rsid w:val="00840D3C"/>
    <w:rsid w:val="00887806"/>
    <w:rsid w:val="00890530"/>
    <w:rsid w:val="0089292A"/>
    <w:rsid w:val="008A0CE1"/>
    <w:rsid w:val="008B6B96"/>
    <w:rsid w:val="008C004F"/>
    <w:rsid w:val="008C2840"/>
    <w:rsid w:val="008E7CB2"/>
    <w:rsid w:val="00905DB1"/>
    <w:rsid w:val="00915DC6"/>
    <w:rsid w:val="00927A17"/>
    <w:rsid w:val="00927C86"/>
    <w:rsid w:val="00930F17"/>
    <w:rsid w:val="009623C2"/>
    <w:rsid w:val="00963F44"/>
    <w:rsid w:val="009723EC"/>
    <w:rsid w:val="00994D7D"/>
    <w:rsid w:val="009A2DAC"/>
    <w:rsid w:val="009B077E"/>
    <w:rsid w:val="009B3A17"/>
    <w:rsid w:val="009C2E96"/>
    <w:rsid w:val="009E7763"/>
    <w:rsid w:val="009E793B"/>
    <w:rsid w:val="00A006BC"/>
    <w:rsid w:val="00A0169E"/>
    <w:rsid w:val="00A061DD"/>
    <w:rsid w:val="00A154B7"/>
    <w:rsid w:val="00A224F0"/>
    <w:rsid w:val="00A30193"/>
    <w:rsid w:val="00A44931"/>
    <w:rsid w:val="00A65414"/>
    <w:rsid w:val="00A722F8"/>
    <w:rsid w:val="00A83952"/>
    <w:rsid w:val="00A97FAB"/>
    <w:rsid w:val="00AA3B10"/>
    <w:rsid w:val="00AB08FF"/>
    <w:rsid w:val="00AE4793"/>
    <w:rsid w:val="00AE5993"/>
    <w:rsid w:val="00AF7164"/>
    <w:rsid w:val="00B03A14"/>
    <w:rsid w:val="00B1768D"/>
    <w:rsid w:val="00B206B0"/>
    <w:rsid w:val="00B26D35"/>
    <w:rsid w:val="00B34E9E"/>
    <w:rsid w:val="00B35C30"/>
    <w:rsid w:val="00B3659F"/>
    <w:rsid w:val="00B47F92"/>
    <w:rsid w:val="00B63A50"/>
    <w:rsid w:val="00B77107"/>
    <w:rsid w:val="00B83032"/>
    <w:rsid w:val="00B87580"/>
    <w:rsid w:val="00B91A5B"/>
    <w:rsid w:val="00B91D1F"/>
    <w:rsid w:val="00B96998"/>
    <w:rsid w:val="00BB50BC"/>
    <w:rsid w:val="00BC1C19"/>
    <w:rsid w:val="00BE042A"/>
    <w:rsid w:val="00BE5567"/>
    <w:rsid w:val="00BE671D"/>
    <w:rsid w:val="00C051CA"/>
    <w:rsid w:val="00C222DE"/>
    <w:rsid w:val="00C22CA2"/>
    <w:rsid w:val="00C45896"/>
    <w:rsid w:val="00C640E1"/>
    <w:rsid w:val="00C721FA"/>
    <w:rsid w:val="00CA6092"/>
    <w:rsid w:val="00CB1D62"/>
    <w:rsid w:val="00CC01FB"/>
    <w:rsid w:val="00CD316B"/>
    <w:rsid w:val="00CD6065"/>
    <w:rsid w:val="00CD6B14"/>
    <w:rsid w:val="00CE0D98"/>
    <w:rsid w:val="00CE7C5A"/>
    <w:rsid w:val="00D008B4"/>
    <w:rsid w:val="00D04B37"/>
    <w:rsid w:val="00D20988"/>
    <w:rsid w:val="00D24F2D"/>
    <w:rsid w:val="00D27459"/>
    <w:rsid w:val="00D63A1B"/>
    <w:rsid w:val="00D91180"/>
    <w:rsid w:val="00DA384D"/>
    <w:rsid w:val="00DB14C4"/>
    <w:rsid w:val="00DB164B"/>
    <w:rsid w:val="00DC01E4"/>
    <w:rsid w:val="00E006DC"/>
    <w:rsid w:val="00E01E78"/>
    <w:rsid w:val="00E079B4"/>
    <w:rsid w:val="00E14011"/>
    <w:rsid w:val="00E14691"/>
    <w:rsid w:val="00E172FB"/>
    <w:rsid w:val="00E17EE3"/>
    <w:rsid w:val="00E30359"/>
    <w:rsid w:val="00E406A8"/>
    <w:rsid w:val="00E45DCB"/>
    <w:rsid w:val="00E61862"/>
    <w:rsid w:val="00E6496B"/>
    <w:rsid w:val="00E713DF"/>
    <w:rsid w:val="00E717B1"/>
    <w:rsid w:val="00E84BA8"/>
    <w:rsid w:val="00E933E2"/>
    <w:rsid w:val="00EA09A5"/>
    <w:rsid w:val="00EB477C"/>
    <w:rsid w:val="00EB616B"/>
    <w:rsid w:val="00EE77D7"/>
    <w:rsid w:val="00EF7E11"/>
    <w:rsid w:val="00F20932"/>
    <w:rsid w:val="00F22784"/>
    <w:rsid w:val="00F40037"/>
    <w:rsid w:val="00F40A15"/>
    <w:rsid w:val="00F40A19"/>
    <w:rsid w:val="00F41F6F"/>
    <w:rsid w:val="00F4754D"/>
    <w:rsid w:val="00F623FF"/>
    <w:rsid w:val="00F635AF"/>
    <w:rsid w:val="00F9762D"/>
    <w:rsid w:val="00FB12FA"/>
    <w:rsid w:val="00FE0F50"/>
    <w:rsid w:val="00FF1583"/>
    <w:rsid w:val="00FF4EC4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2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2E3A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222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2D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222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222D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3BC8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3E06FB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3E0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Ильнар</cp:lastModifiedBy>
  <cp:revision>2</cp:revision>
  <dcterms:created xsi:type="dcterms:W3CDTF">2013-02-07T11:13:00Z</dcterms:created>
  <dcterms:modified xsi:type="dcterms:W3CDTF">2013-02-07T11:13:00Z</dcterms:modified>
</cp:coreProperties>
</file>